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проекта решения Совета муниципального </w:t>
      </w:r>
      <w:r w:rsidRPr="004A722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образования </w:t>
      </w:r>
    </w:p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pacing w:val="-1"/>
          <w:sz w:val="28"/>
          <w:szCs w:val="28"/>
        </w:rPr>
        <w:t>Туапсинский муниципальный округ Краснодарского края</w:t>
      </w:r>
    </w:p>
    <w:p w:rsidR="004A7223" w:rsidRPr="004A7223" w:rsidRDefault="004A7223" w:rsidP="004A7223">
      <w:pPr>
        <w:widowControl w:val="0"/>
        <w:shd w:val="clear" w:color="auto" w:fill="FFFFFF"/>
        <w:tabs>
          <w:tab w:val="left" w:leader="underscore" w:pos="5251"/>
          <w:tab w:val="left" w:leader="underscore" w:pos="6720"/>
        </w:tabs>
        <w:autoSpaceDE w:val="0"/>
        <w:autoSpaceDN w:val="0"/>
        <w:adjustRightInd w:val="0"/>
        <w:spacing w:after="0" w:line="322" w:lineRule="exact"/>
        <w:ind w:left="29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pacing w:val="-4"/>
          <w:sz w:val="28"/>
          <w:szCs w:val="28"/>
        </w:rPr>
        <w:t>от _________________ № _______</w:t>
      </w:r>
    </w:p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z w:val="28"/>
          <w:szCs w:val="28"/>
        </w:rPr>
        <w:t xml:space="preserve">«О назначении и проведении опроса граждан по вопросу </w:t>
      </w:r>
    </w:p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z w:val="28"/>
          <w:szCs w:val="28"/>
        </w:rPr>
        <w:t xml:space="preserve">реорганизации общедоступных библиотек, располагающихся </w:t>
      </w:r>
    </w:p>
    <w:p w:rsidR="004A7223" w:rsidRPr="004A7223" w:rsidRDefault="004A7223" w:rsidP="004A7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z w:val="28"/>
          <w:szCs w:val="28"/>
        </w:rPr>
        <w:t>на сельских территориях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4A72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4A7223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722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A7223" w:rsidRPr="004A7223" w:rsidRDefault="004A7223" w:rsidP="004A7223">
      <w:pPr>
        <w:widowControl w:val="0"/>
        <w:shd w:val="clear" w:color="auto" w:fill="FFFFFF"/>
        <w:tabs>
          <w:tab w:val="left" w:pos="72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  <w:highlight w:val="yellow"/>
        </w:rPr>
      </w:pPr>
    </w:p>
    <w:p w:rsidR="004A7223" w:rsidRPr="004A7223" w:rsidRDefault="004A7223" w:rsidP="004A7223">
      <w:pPr>
        <w:widowControl w:val="0"/>
        <w:shd w:val="clear" w:color="auto" w:fill="FFFFFF"/>
        <w:tabs>
          <w:tab w:val="left" w:pos="72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  <w:highlight w:val="yellow"/>
        </w:rPr>
      </w:pPr>
    </w:p>
    <w:p w:rsidR="004A7223" w:rsidRPr="004A7223" w:rsidRDefault="004A7223" w:rsidP="004A7223">
      <w:pPr>
        <w:widowControl w:val="0"/>
        <w:shd w:val="clear" w:color="auto" w:fill="FFFFFF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A7223">
        <w:rPr>
          <w:rFonts w:ascii="Times New Roman" w:eastAsia="Times New Roman" w:hAnsi="Times New Roman" w:cs="Times New Roman"/>
          <w:spacing w:val="-1"/>
          <w:sz w:val="28"/>
          <w:szCs w:val="28"/>
        </w:rPr>
        <w:t>Проект внесен главой Туапсинского муниципального округа</w:t>
      </w:r>
    </w:p>
    <w:p w:rsidR="004A7223" w:rsidRPr="004A7223" w:rsidRDefault="004A7223" w:rsidP="004A7223">
      <w:pPr>
        <w:widowControl w:val="0"/>
        <w:shd w:val="clear" w:color="auto" w:fill="FFFFFF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</w:rPr>
      </w:pPr>
    </w:p>
    <w:p w:rsidR="004A7223" w:rsidRPr="004A7223" w:rsidRDefault="004A7223" w:rsidP="004A7223">
      <w:pPr>
        <w:widowControl w:val="0"/>
        <w:shd w:val="clear" w:color="auto" w:fill="FFFFFF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</w:rPr>
      </w:pPr>
    </w:p>
    <w:tbl>
      <w:tblPr>
        <w:tblW w:w="9747" w:type="dxa"/>
        <w:tblLayout w:type="fixed"/>
        <w:tblLook w:val="01E0"/>
      </w:tblPr>
      <w:tblGrid>
        <w:gridCol w:w="5211"/>
        <w:gridCol w:w="1418"/>
        <w:gridCol w:w="3118"/>
      </w:tblGrid>
      <w:tr w:rsidR="004A7223" w:rsidRPr="004A7223" w:rsidTr="003C0338">
        <w:tc>
          <w:tcPr>
            <w:tcW w:w="5211" w:type="dxa"/>
          </w:tcPr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>Составитель проекта: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Управление культуры администрации Туапсинского муниципального округа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Начальник управления                                    </w:t>
            </w: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(подпись)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(дата)</w:t>
            </w: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Ю.А. Данилова</w:t>
            </w:r>
          </w:p>
        </w:tc>
      </w:tr>
      <w:tr w:rsidR="004A7223" w:rsidRPr="004A7223" w:rsidTr="003C0338">
        <w:tc>
          <w:tcPr>
            <w:tcW w:w="5211" w:type="dxa"/>
          </w:tcPr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4A7223" w:rsidRPr="004A7223" w:rsidTr="003C0338">
        <w:tc>
          <w:tcPr>
            <w:tcW w:w="5211" w:type="dxa"/>
          </w:tcPr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Проект согласован:                                        </w:t>
            </w: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Туапсинского муниципального округа                            </w:t>
            </w: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(подпись)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(дата)</w:t>
            </w: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А.Р. Ачмизов</w:t>
            </w:r>
          </w:p>
        </w:tc>
      </w:tr>
      <w:tr w:rsidR="004A7223" w:rsidRPr="004A7223" w:rsidTr="003C0338">
        <w:tc>
          <w:tcPr>
            <w:tcW w:w="5211" w:type="dxa"/>
          </w:tcPr>
          <w:p w:rsid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A7223" w:rsidRPr="004A7223" w:rsidTr="003C0338">
        <w:tc>
          <w:tcPr>
            <w:tcW w:w="5211" w:type="dxa"/>
          </w:tcPr>
          <w:p w:rsidR="00085C82" w:rsidRDefault="00085C82" w:rsidP="00796B29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4A7223" w:rsidRPr="004A7223" w:rsidRDefault="00085C82" w:rsidP="00796B29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н</w:t>
            </w:r>
            <w:r w:rsidR="004A7223"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="004A7223"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правового управления администрации Туапсинского муниципального округа</w:t>
            </w: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(подпись)</w:t>
            </w:r>
          </w:p>
          <w:p w:rsid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(дата)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85C82" w:rsidRDefault="00085C82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085C82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В.В. Малякина</w:t>
            </w:r>
          </w:p>
        </w:tc>
      </w:tr>
      <w:tr w:rsidR="004A7223" w:rsidRPr="004A7223" w:rsidTr="003C0338">
        <w:tc>
          <w:tcPr>
            <w:tcW w:w="5211" w:type="dxa"/>
          </w:tcPr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highlight w:val="yellow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(подпись)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(дата)</w:t>
            </w: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А.В. Лежнин</w:t>
            </w:r>
          </w:p>
        </w:tc>
      </w:tr>
      <w:tr w:rsidR="004A7223" w:rsidRPr="004A7223" w:rsidTr="003C0338">
        <w:tc>
          <w:tcPr>
            <w:tcW w:w="5211" w:type="dxa"/>
          </w:tcPr>
          <w:p w:rsid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4A7223" w:rsidRPr="004A7223" w:rsidRDefault="004A7223" w:rsidP="004A7223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highlight w:val="yellow"/>
              </w:rPr>
            </w:pPr>
            <w:r w:rsidRPr="004A7223">
              <w:rPr>
                <w:rFonts w:ascii="Times New Roman" w:eastAsia="MS Mincho" w:hAnsi="Times New Roman" w:cs="Times New Roman"/>
                <w:sz w:val="28"/>
                <w:szCs w:val="28"/>
              </w:rPr>
              <w:t>Туапсинского муниципального округа</w:t>
            </w:r>
            <w:r w:rsidRPr="004A7223">
              <w:rPr>
                <w:rFonts w:ascii="Times New Roman" w:eastAsia="Times New Roman" w:hAnsi="Times New Roman" w:cs="Times New Roman"/>
                <w:sz w:val="28"/>
                <w:szCs w:val="28"/>
              </w:rPr>
              <w:t>, управляющ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r w:rsidRPr="004A72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делами</w:t>
            </w:r>
          </w:p>
        </w:tc>
        <w:tc>
          <w:tcPr>
            <w:tcW w:w="14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  <w:highlight w:val="yellow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  <w:highlight w:val="yellow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  <w:highlight w:val="yellow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(подпись)</w:t>
            </w: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  <w:highlight w:val="yellow"/>
              </w:rPr>
            </w:pPr>
            <w:r w:rsidRPr="004A7223">
              <w:rPr>
                <w:rFonts w:ascii="Times New Roman" w:eastAsia="MS Mincho" w:hAnsi="Times New Roman" w:cs="Times New Roman"/>
                <w:bCs/>
                <w:color w:val="FFFFFF" w:themeColor="background1"/>
                <w:sz w:val="28"/>
                <w:szCs w:val="28"/>
              </w:rPr>
              <w:t>(дата)</w:t>
            </w:r>
          </w:p>
        </w:tc>
        <w:tc>
          <w:tcPr>
            <w:tcW w:w="3118" w:type="dxa"/>
          </w:tcPr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</w:rPr>
            </w:pPr>
          </w:p>
          <w:p w:rsid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A7223" w:rsidRPr="004A7223" w:rsidRDefault="004A7223" w:rsidP="004A722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72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Р.В. Лукьянченко</w:t>
            </w:r>
          </w:p>
        </w:tc>
      </w:tr>
    </w:tbl>
    <w:p w:rsidR="00647E82" w:rsidRDefault="00647E82"/>
    <w:sectPr w:rsidR="00647E82" w:rsidSect="0099556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D37" w:rsidRDefault="00301D37" w:rsidP="007C7686">
      <w:pPr>
        <w:spacing w:after="0" w:line="240" w:lineRule="auto"/>
      </w:pPr>
      <w:r>
        <w:separator/>
      </w:r>
    </w:p>
  </w:endnote>
  <w:endnote w:type="continuationSeparator" w:id="1">
    <w:p w:rsidR="00301D37" w:rsidRDefault="00301D37" w:rsidP="007C7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D37" w:rsidRDefault="00301D37" w:rsidP="007C7686">
      <w:pPr>
        <w:spacing w:after="0" w:line="240" w:lineRule="auto"/>
      </w:pPr>
      <w:r>
        <w:separator/>
      </w:r>
    </w:p>
  </w:footnote>
  <w:footnote w:type="continuationSeparator" w:id="1">
    <w:p w:rsidR="00301D37" w:rsidRDefault="00301D37" w:rsidP="007C7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455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C7686" w:rsidRPr="007C7686" w:rsidRDefault="007C768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5</w:t>
        </w:r>
      </w:p>
    </w:sdtContent>
  </w:sdt>
  <w:p w:rsidR="007C7686" w:rsidRDefault="007C76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7223"/>
    <w:rsid w:val="00085C82"/>
    <w:rsid w:val="00301D37"/>
    <w:rsid w:val="004A7223"/>
    <w:rsid w:val="00647E82"/>
    <w:rsid w:val="00796B29"/>
    <w:rsid w:val="007C7686"/>
    <w:rsid w:val="009912B2"/>
    <w:rsid w:val="0099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686"/>
  </w:style>
  <w:style w:type="paragraph" w:styleId="a5">
    <w:name w:val="footer"/>
    <w:basedOn w:val="a"/>
    <w:link w:val="a6"/>
    <w:uiPriority w:val="99"/>
    <w:semiHidden/>
    <w:unhideWhenUsed/>
    <w:rsid w:val="007C7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7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4</cp:revision>
  <cp:lastPrinted>2026-04-13T13:21:00Z</cp:lastPrinted>
  <dcterms:created xsi:type="dcterms:W3CDTF">2026-03-12T19:07:00Z</dcterms:created>
  <dcterms:modified xsi:type="dcterms:W3CDTF">2026-04-13T13:26:00Z</dcterms:modified>
</cp:coreProperties>
</file>